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9B022F" w:rsidRDefault="009B022F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9B022F" w:rsidRPr="009B022F" w:rsidRDefault="009B022F" w:rsidP="009B022F">
      <w:pPr>
        <w:spacing w:line="360" w:lineRule="auto"/>
        <w:jc w:val="center"/>
        <w:rPr>
          <w:rFonts w:ascii="Arial" w:hAnsi="Arial"/>
          <w:b/>
          <w:color w:val="FF0000"/>
        </w:rPr>
      </w:pPr>
      <w:r w:rsidRPr="009B022F">
        <w:rPr>
          <w:rFonts w:ascii="Arial" w:hAnsi="Arial"/>
          <w:b/>
          <w:color w:val="FF0000"/>
        </w:rPr>
        <w:t>Remonty oraz awaryjne naprawy chodników i nawierzchni jezdni z trylinki, kostki betonowej, kamienia naturalnego oraz awaryjne czyszczenie kanalizacji deszczowej na drogach gminnych położonych</w:t>
      </w:r>
      <w:r>
        <w:rPr>
          <w:rFonts w:ascii="Arial" w:hAnsi="Arial"/>
          <w:b/>
          <w:color w:val="FF0000"/>
        </w:rPr>
        <w:t xml:space="preserve"> </w:t>
      </w:r>
      <w:r w:rsidRPr="009B022F">
        <w:rPr>
          <w:rFonts w:ascii="Arial" w:hAnsi="Arial"/>
          <w:b/>
          <w:color w:val="FF0000"/>
        </w:rPr>
        <w:t xml:space="preserve"> na terenie Dzielnicy Praga-Południe</w:t>
      </w:r>
    </w:p>
    <w:p w:rsidR="002658F2" w:rsidRP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następującego/ych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7"/>
      <w:footerReference w:type="default" r:id="rId8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9B022F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Załącznik nr 2 do Oferty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9B022F">
      <w:rPr>
        <w:rFonts w:ascii="Tahoma" w:hAnsi="Tahoma" w:cs="Tahoma"/>
        <w:b/>
        <w:sz w:val="16"/>
        <w:szCs w:val="16"/>
      </w:rPr>
      <w:t>5/17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192B82"/>
    <w:rsid w:val="002658F2"/>
    <w:rsid w:val="00377AD6"/>
    <w:rsid w:val="003B01CB"/>
    <w:rsid w:val="004045DE"/>
    <w:rsid w:val="0042383C"/>
    <w:rsid w:val="00486CA2"/>
    <w:rsid w:val="005756C6"/>
    <w:rsid w:val="005E449C"/>
    <w:rsid w:val="007A116C"/>
    <w:rsid w:val="00843B8F"/>
    <w:rsid w:val="008E53A6"/>
    <w:rsid w:val="009B022F"/>
    <w:rsid w:val="00BD5355"/>
    <w:rsid w:val="00C97E7A"/>
    <w:rsid w:val="00CE775D"/>
    <w:rsid w:val="00D22171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905DCD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CDBD8-2916-44BD-837E-9EC889003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2016-10-07T07:47:00Z</cp:lastPrinted>
  <dcterms:created xsi:type="dcterms:W3CDTF">2017-02-15T14:39:00Z</dcterms:created>
  <dcterms:modified xsi:type="dcterms:W3CDTF">2017-02-15T14:39:00Z</dcterms:modified>
</cp:coreProperties>
</file>